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5EE81" w14:textId="5C9BC3F1" w:rsidR="002939B7" w:rsidRPr="00077C58" w:rsidRDefault="00623F5C">
      <w:pPr>
        <w:rPr>
          <w:rFonts w:ascii="Times New Roman" w:hAnsi="Times New Roman" w:cs="Times New Roman"/>
          <w:b/>
          <w:bCs/>
          <w:u w:val="single"/>
        </w:rPr>
      </w:pPr>
      <w:r w:rsidRPr="00077C58">
        <w:rPr>
          <w:rFonts w:ascii="Times New Roman" w:hAnsi="Times New Roman" w:cs="Times New Roman"/>
          <w:b/>
          <w:bCs/>
          <w:u w:val="single"/>
        </w:rPr>
        <w:t>Chemie 8.a a 8.b</w:t>
      </w:r>
    </w:p>
    <w:p w14:paraId="5EB8C9BE" w14:textId="472D1188" w:rsidR="00623F5C" w:rsidRPr="00077C58" w:rsidRDefault="00623F5C">
      <w:pPr>
        <w:rPr>
          <w:rFonts w:ascii="Times New Roman" w:hAnsi="Times New Roman" w:cs="Times New Roman"/>
          <w:b/>
          <w:bCs/>
        </w:rPr>
      </w:pPr>
      <w:r w:rsidRPr="00077C58">
        <w:rPr>
          <w:rFonts w:ascii="Times New Roman" w:hAnsi="Times New Roman" w:cs="Times New Roman"/>
          <w:b/>
          <w:bCs/>
        </w:rPr>
        <w:t xml:space="preserve">Vážení studenti prosím projděte si prezentaci přiloženou na webu a udělejte si z ní poznámky do sešitu, pokud jste již tak neučinili. Dále si prosím projděte strany v učebnici 21-25 a do sešitu si zodpovězte následující otázky:  </w:t>
      </w:r>
    </w:p>
    <w:p w14:paraId="27067582" w14:textId="31BA42D0" w:rsidR="00623F5C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 xml:space="preserve">Jaké látky nazýváme směsi? </w:t>
      </w:r>
    </w:p>
    <w:p w14:paraId="51A1EC85" w14:textId="7584F10A" w:rsidR="00623F5C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>Čím se liší stejnorodé směsi od různorodých směsí?</w:t>
      </w:r>
    </w:p>
    <w:p w14:paraId="081FFB9B" w14:textId="19C3501A" w:rsidR="00623F5C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>Co je suspenze?</w:t>
      </w:r>
    </w:p>
    <w:p w14:paraId="74E4AA91" w14:textId="5A568553" w:rsidR="00623F5C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>Co je Aerosol?</w:t>
      </w:r>
    </w:p>
    <w:p w14:paraId="4445A748" w14:textId="0267FAD0" w:rsidR="00623F5C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>Je roztok směs stejnorodá nebo různorodá?</w:t>
      </w:r>
    </w:p>
    <w:p w14:paraId="6A0DB95A" w14:textId="4833C167" w:rsidR="00623F5C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>Jak se nazývá obecně látka, ve které je jiná látka rozpuštěná?</w:t>
      </w:r>
    </w:p>
    <w:p w14:paraId="2DDD9744" w14:textId="4EC02A18" w:rsidR="00077C58" w:rsidRPr="00077C58" w:rsidRDefault="00623F5C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>Jmenuj alespoň jedno důležité</w:t>
      </w:r>
      <w:r w:rsidR="00077C58" w:rsidRPr="00077C58">
        <w:rPr>
          <w:rFonts w:ascii="Times New Roman" w:hAnsi="Times New Roman" w:cs="Times New Roman"/>
        </w:rPr>
        <w:t xml:space="preserve"> rozpouštědlo: </w:t>
      </w:r>
    </w:p>
    <w:p w14:paraId="3D1BB741" w14:textId="6FEBA3C2" w:rsidR="00077C58" w:rsidRPr="00077C58" w:rsidRDefault="00077C58">
      <w:pPr>
        <w:rPr>
          <w:rFonts w:ascii="Times New Roman" w:hAnsi="Times New Roman" w:cs="Times New Roman"/>
        </w:rPr>
      </w:pPr>
      <w:r w:rsidRPr="00077C58">
        <w:rPr>
          <w:rFonts w:ascii="Times New Roman" w:hAnsi="Times New Roman" w:cs="Times New Roman"/>
        </w:rPr>
        <w:t xml:space="preserve">Jaký je rozdíl mezi roztokem nasyceným a nenasyceným? </w:t>
      </w:r>
    </w:p>
    <w:p w14:paraId="3D197042" w14:textId="675986A9" w:rsidR="00077C58" w:rsidRPr="00077C58" w:rsidRDefault="00077C58">
      <w:pPr>
        <w:rPr>
          <w:rFonts w:ascii="Times New Roman" w:hAnsi="Times New Roman" w:cs="Times New Roman"/>
          <w:b/>
          <w:bCs/>
        </w:rPr>
      </w:pPr>
      <w:r w:rsidRPr="00077C58">
        <w:rPr>
          <w:rFonts w:ascii="Times New Roman" w:hAnsi="Times New Roman" w:cs="Times New Roman"/>
          <w:b/>
          <w:bCs/>
        </w:rPr>
        <w:t xml:space="preserve">Na závěr posílám chemický vtip, kdo mi pošle do e-mailu vysvětlení (ne překlad), dostane bod. Za pět bodů, bude jednička. </w:t>
      </w:r>
    </w:p>
    <w:p w14:paraId="708FE2A6" w14:textId="5F6AC66B" w:rsidR="00077C58" w:rsidRDefault="00077C58">
      <w:r>
        <w:rPr>
          <w:noProof/>
        </w:rPr>
        <w:drawing>
          <wp:inline distT="0" distB="0" distL="0" distR="0" wp14:anchorId="5A722ADA" wp14:editId="10D97A43">
            <wp:extent cx="4716780" cy="47167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AE8B1" w14:textId="5699AACA" w:rsidR="00077C58" w:rsidRPr="00077C58" w:rsidRDefault="00077C58">
      <w:pPr>
        <w:rPr>
          <w:rFonts w:ascii="Times New Roman" w:hAnsi="Times New Roman" w:cs="Times New Roman"/>
          <w:b/>
          <w:bCs/>
        </w:rPr>
      </w:pPr>
      <w:r w:rsidRPr="00077C58">
        <w:rPr>
          <w:rFonts w:ascii="Times New Roman" w:hAnsi="Times New Roman" w:cs="Times New Roman"/>
          <w:b/>
          <w:bCs/>
        </w:rPr>
        <w:t>V případě jakýchkoliv dotazů jsem vám samozřejmě k dispozici, přikládám e-mail: novakrris@gmail.com</w:t>
      </w:r>
    </w:p>
    <w:sectPr w:rsidR="00077C58" w:rsidRPr="0007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5C"/>
    <w:rsid w:val="00077C58"/>
    <w:rsid w:val="002939B7"/>
    <w:rsid w:val="00623F5C"/>
    <w:rsid w:val="00D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75F0"/>
  <w15:chartTrackingRefBased/>
  <w15:docId w15:val="{91A0B1F4-0088-479D-9AFB-ED5BF0FC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Nová</dc:creator>
  <cp:keywords/>
  <dc:description/>
  <cp:lastModifiedBy>Kristýna Nová</cp:lastModifiedBy>
  <cp:revision>2</cp:revision>
  <dcterms:created xsi:type="dcterms:W3CDTF">2020-10-18T18:35:00Z</dcterms:created>
  <dcterms:modified xsi:type="dcterms:W3CDTF">2020-10-18T18:57:00Z</dcterms:modified>
</cp:coreProperties>
</file>