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32C" w:rsidRPr="00E67159" w:rsidRDefault="00E67159" w:rsidP="00E67159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 w:rsidRPr="00E67159">
        <w:rPr>
          <w:sz w:val="28"/>
          <w:szCs w:val="28"/>
        </w:rPr>
        <w:t>Procvičování násobilky. Doplň správně tabulky.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04"/>
        <w:gridCol w:w="992"/>
      </w:tblGrid>
      <w:tr w:rsidR="00E67159" w:rsidRPr="00E67159" w:rsidTr="00E67159">
        <w:tc>
          <w:tcPr>
            <w:tcW w:w="704" w:type="dxa"/>
            <w:shd w:val="clear" w:color="auto" w:fill="FFD966" w:themeFill="accent4" w:themeFillTint="99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  <w:r w:rsidRPr="00E67159">
              <w:rPr>
                <w:sz w:val="28"/>
                <w:szCs w:val="28"/>
              </w:rPr>
              <w:t>k</w:t>
            </w:r>
          </w:p>
        </w:tc>
        <w:tc>
          <w:tcPr>
            <w:tcW w:w="992" w:type="dxa"/>
            <w:shd w:val="clear" w:color="auto" w:fill="FFD966" w:themeFill="accent4" w:themeFillTint="99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  <w:proofErr w:type="gramStart"/>
            <w:r w:rsidRPr="00E67159">
              <w:rPr>
                <w:sz w:val="28"/>
                <w:szCs w:val="28"/>
              </w:rPr>
              <w:t>k . 5</w:t>
            </w:r>
            <w:proofErr w:type="gramEnd"/>
          </w:p>
        </w:tc>
      </w:tr>
      <w:tr w:rsidR="00E67159" w:rsidRPr="00E67159" w:rsidTr="00E67159">
        <w:tc>
          <w:tcPr>
            <w:tcW w:w="704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  <w:r w:rsidRPr="00E67159"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</w:p>
        </w:tc>
      </w:tr>
      <w:tr w:rsidR="00E67159" w:rsidRPr="00E67159" w:rsidTr="00E67159">
        <w:tc>
          <w:tcPr>
            <w:tcW w:w="704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  <w:r w:rsidRPr="00E67159">
              <w:rPr>
                <w:sz w:val="28"/>
                <w:szCs w:val="28"/>
              </w:rPr>
              <w:t>12</w:t>
            </w:r>
          </w:p>
        </w:tc>
        <w:tc>
          <w:tcPr>
            <w:tcW w:w="992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</w:p>
        </w:tc>
      </w:tr>
      <w:tr w:rsidR="00E67159" w:rsidRPr="00E67159" w:rsidTr="00E67159">
        <w:tc>
          <w:tcPr>
            <w:tcW w:w="704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  <w:r w:rsidRPr="00E67159"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</w:p>
        </w:tc>
      </w:tr>
      <w:tr w:rsidR="00E67159" w:rsidRPr="00E67159" w:rsidTr="00E67159">
        <w:tc>
          <w:tcPr>
            <w:tcW w:w="704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  <w:r w:rsidRPr="00E67159"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</w:p>
        </w:tc>
      </w:tr>
      <w:tr w:rsidR="00E67159" w:rsidRPr="00E67159" w:rsidTr="00E67159">
        <w:tc>
          <w:tcPr>
            <w:tcW w:w="704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  <w:r w:rsidRPr="00E67159">
              <w:rPr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</w:p>
        </w:tc>
      </w:tr>
      <w:tr w:rsidR="00E67159" w:rsidRPr="00E67159" w:rsidTr="00E67159">
        <w:tc>
          <w:tcPr>
            <w:tcW w:w="704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  <w:r w:rsidRPr="00E67159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</w:p>
        </w:tc>
      </w:tr>
      <w:tr w:rsidR="00E67159" w:rsidRPr="00E67159" w:rsidTr="00E67159">
        <w:tc>
          <w:tcPr>
            <w:tcW w:w="704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  <w:r w:rsidRPr="00E67159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</w:p>
        </w:tc>
      </w:tr>
    </w:tbl>
    <w:tbl>
      <w:tblPr>
        <w:tblStyle w:val="Mkatabulky"/>
        <w:tblpPr w:leftFromText="141" w:rightFromText="141" w:vertAnchor="text" w:horzAnchor="page" w:tblpX="3736" w:tblpY="-2845"/>
        <w:tblW w:w="0" w:type="auto"/>
        <w:tblLook w:val="04A0" w:firstRow="1" w:lastRow="0" w:firstColumn="1" w:lastColumn="0" w:noHBand="0" w:noVBand="1"/>
      </w:tblPr>
      <w:tblGrid>
        <w:gridCol w:w="846"/>
        <w:gridCol w:w="850"/>
      </w:tblGrid>
      <w:tr w:rsidR="00E67159" w:rsidRPr="00E67159" w:rsidTr="00E67159">
        <w:tc>
          <w:tcPr>
            <w:tcW w:w="846" w:type="dxa"/>
            <w:shd w:val="clear" w:color="auto" w:fill="FFD966" w:themeFill="accent4" w:themeFillTint="99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  <w:r w:rsidRPr="00E67159">
              <w:rPr>
                <w:sz w:val="28"/>
                <w:szCs w:val="28"/>
              </w:rPr>
              <w:t>t</w:t>
            </w:r>
          </w:p>
        </w:tc>
        <w:tc>
          <w:tcPr>
            <w:tcW w:w="850" w:type="dxa"/>
            <w:shd w:val="clear" w:color="auto" w:fill="FFD966" w:themeFill="accent4" w:themeFillTint="99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  <w:proofErr w:type="gramStart"/>
            <w:r w:rsidRPr="00E67159">
              <w:rPr>
                <w:sz w:val="28"/>
                <w:szCs w:val="28"/>
              </w:rPr>
              <w:t>T . 8</w:t>
            </w:r>
            <w:proofErr w:type="gramEnd"/>
          </w:p>
        </w:tc>
      </w:tr>
      <w:tr w:rsidR="00E67159" w:rsidRPr="00E67159" w:rsidTr="00E67159">
        <w:tc>
          <w:tcPr>
            <w:tcW w:w="846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  <w:r w:rsidRPr="00E67159">
              <w:rPr>
                <w:sz w:val="28"/>
                <w:szCs w:val="28"/>
              </w:rPr>
              <w:t>9</w:t>
            </w:r>
          </w:p>
        </w:tc>
        <w:tc>
          <w:tcPr>
            <w:tcW w:w="850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</w:p>
        </w:tc>
      </w:tr>
      <w:tr w:rsidR="00E67159" w:rsidRPr="00E67159" w:rsidTr="00E67159">
        <w:tc>
          <w:tcPr>
            <w:tcW w:w="846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  <w:r w:rsidRPr="00E67159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</w:p>
        </w:tc>
      </w:tr>
      <w:tr w:rsidR="00E67159" w:rsidRPr="00E67159" w:rsidTr="00E67159">
        <w:tc>
          <w:tcPr>
            <w:tcW w:w="846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  <w:r w:rsidRPr="00E6715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</w:p>
        </w:tc>
      </w:tr>
      <w:tr w:rsidR="00E67159" w:rsidRPr="00E67159" w:rsidTr="00E67159">
        <w:tc>
          <w:tcPr>
            <w:tcW w:w="846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  <w:r w:rsidRPr="00E6715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</w:p>
        </w:tc>
      </w:tr>
      <w:tr w:rsidR="00E67159" w:rsidRPr="00E67159" w:rsidTr="00E67159">
        <w:tc>
          <w:tcPr>
            <w:tcW w:w="846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  <w:r w:rsidRPr="00E67159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</w:p>
        </w:tc>
      </w:tr>
      <w:tr w:rsidR="00E67159" w:rsidRPr="00E67159" w:rsidTr="00E67159">
        <w:tc>
          <w:tcPr>
            <w:tcW w:w="846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  <w:r w:rsidRPr="00E67159"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</w:p>
        </w:tc>
      </w:tr>
      <w:tr w:rsidR="00E67159" w:rsidRPr="00E67159" w:rsidTr="00E67159">
        <w:tc>
          <w:tcPr>
            <w:tcW w:w="846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  <w:r w:rsidRPr="00E67159">
              <w:rPr>
                <w:sz w:val="28"/>
                <w:szCs w:val="28"/>
              </w:rPr>
              <w:t>11</w:t>
            </w:r>
          </w:p>
        </w:tc>
        <w:tc>
          <w:tcPr>
            <w:tcW w:w="850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</w:p>
        </w:tc>
      </w:tr>
    </w:tbl>
    <w:p w:rsidR="00E67159" w:rsidRPr="00E67159" w:rsidRDefault="00E67159" w:rsidP="00E67159">
      <w:pPr>
        <w:rPr>
          <w:sz w:val="28"/>
          <w:szCs w:val="28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88"/>
        <w:gridCol w:w="850"/>
      </w:tblGrid>
      <w:tr w:rsidR="00E67159" w:rsidRPr="00E67159" w:rsidTr="00E67159">
        <w:tc>
          <w:tcPr>
            <w:tcW w:w="988" w:type="dxa"/>
            <w:shd w:val="clear" w:color="auto" w:fill="FFD966" w:themeFill="accent4" w:themeFillTint="99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  <w:r w:rsidRPr="00E67159">
              <w:rPr>
                <w:sz w:val="28"/>
                <w:szCs w:val="28"/>
              </w:rPr>
              <w:t>m</w:t>
            </w:r>
          </w:p>
        </w:tc>
        <w:tc>
          <w:tcPr>
            <w:tcW w:w="850" w:type="dxa"/>
            <w:shd w:val="clear" w:color="auto" w:fill="FFD966" w:themeFill="accent4" w:themeFillTint="99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  <w:proofErr w:type="gramStart"/>
            <w:r w:rsidRPr="00E67159">
              <w:rPr>
                <w:sz w:val="28"/>
                <w:szCs w:val="28"/>
              </w:rPr>
              <w:t>m . 7</w:t>
            </w:r>
            <w:proofErr w:type="gramEnd"/>
          </w:p>
        </w:tc>
      </w:tr>
      <w:tr w:rsidR="00E67159" w:rsidRPr="00E67159" w:rsidTr="00E67159">
        <w:tc>
          <w:tcPr>
            <w:tcW w:w="988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  <w:r w:rsidRPr="00E67159">
              <w:rPr>
                <w:sz w:val="28"/>
                <w:szCs w:val="28"/>
              </w:rPr>
              <w:t>49</w:t>
            </w:r>
          </w:p>
        </w:tc>
      </w:tr>
      <w:tr w:rsidR="00E67159" w:rsidRPr="00E67159" w:rsidTr="00E67159">
        <w:tc>
          <w:tcPr>
            <w:tcW w:w="988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  <w:r w:rsidRPr="00E67159">
              <w:rPr>
                <w:sz w:val="28"/>
                <w:szCs w:val="28"/>
              </w:rPr>
              <w:t>77</w:t>
            </w:r>
          </w:p>
        </w:tc>
      </w:tr>
      <w:tr w:rsidR="00E67159" w:rsidRPr="00E67159" w:rsidTr="00E67159">
        <w:tc>
          <w:tcPr>
            <w:tcW w:w="988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  <w:r w:rsidRPr="00E67159">
              <w:rPr>
                <w:sz w:val="28"/>
                <w:szCs w:val="28"/>
              </w:rPr>
              <w:t>35</w:t>
            </w:r>
          </w:p>
        </w:tc>
      </w:tr>
      <w:tr w:rsidR="00E67159" w:rsidRPr="00E67159" w:rsidTr="00E67159">
        <w:tc>
          <w:tcPr>
            <w:tcW w:w="988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  <w:r w:rsidRPr="00E67159">
              <w:rPr>
                <w:sz w:val="28"/>
                <w:szCs w:val="28"/>
              </w:rPr>
              <w:t>84</w:t>
            </w:r>
          </w:p>
        </w:tc>
      </w:tr>
      <w:tr w:rsidR="00E67159" w:rsidRPr="00E67159" w:rsidTr="00E67159">
        <w:tc>
          <w:tcPr>
            <w:tcW w:w="988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  <w:r w:rsidRPr="00E67159">
              <w:rPr>
                <w:sz w:val="28"/>
                <w:szCs w:val="28"/>
              </w:rPr>
              <w:t>42</w:t>
            </w:r>
          </w:p>
        </w:tc>
      </w:tr>
      <w:tr w:rsidR="00E67159" w:rsidRPr="00E67159" w:rsidTr="00E67159">
        <w:tc>
          <w:tcPr>
            <w:tcW w:w="988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  <w:r w:rsidRPr="00E67159">
              <w:rPr>
                <w:sz w:val="28"/>
                <w:szCs w:val="28"/>
              </w:rPr>
              <w:t>63</w:t>
            </w:r>
          </w:p>
        </w:tc>
      </w:tr>
      <w:tr w:rsidR="00E67159" w:rsidRPr="00E67159" w:rsidTr="00E67159">
        <w:tc>
          <w:tcPr>
            <w:tcW w:w="988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  <w:r w:rsidRPr="00E67159">
              <w:rPr>
                <w:sz w:val="28"/>
                <w:szCs w:val="28"/>
              </w:rPr>
              <w:t>14</w:t>
            </w:r>
          </w:p>
        </w:tc>
      </w:tr>
    </w:tbl>
    <w:tbl>
      <w:tblPr>
        <w:tblStyle w:val="Mkatabulky"/>
        <w:tblpPr w:leftFromText="141" w:rightFromText="141" w:vertAnchor="text" w:horzAnchor="page" w:tblpX="3751" w:tblpY="-2838"/>
        <w:tblW w:w="0" w:type="auto"/>
        <w:tblLook w:val="04A0" w:firstRow="1" w:lastRow="0" w:firstColumn="1" w:lastColumn="0" w:noHBand="0" w:noVBand="1"/>
      </w:tblPr>
      <w:tblGrid>
        <w:gridCol w:w="846"/>
        <w:gridCol w:w="850"/>
      </w:tblGrid>
      <w:tr w:rsidR="00E67159" w:rsidRPr="00E67159" w:rsidTr="00E67159">
        <w:tc>
          <w:tcPr>
            <w:tcW w:w="846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</w:t>
            </w:r>
          </w:p>
        </w:tc>
        <w:tc>
          <w:tcPr>
            <w:tcW w:w="850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n.4</w:t>
            </w:r>
            <w:proofErr w:type="gramEnd"/>
          </w:p>
        </w:tc>
      </w:tr>
      <w:tr w:rsidR="00E67159" w:rsidRPr="00E67159" w:rsidTr="00E67159">
        <w:tc>
          <w:tcPr>
            <w:tcW w:w="846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E67159" w:rsidRPr="00E67159" w:rsidTr="00E67159">
        <w:tc>
          <w:tcPr>
            <w:tcW w:w="846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50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</w:p>
        </w:tc>
      </w:tr>
      <w:tr w:rsidR="00E67159" w:rsidRPr="00E67159" w:rsidTr="00E67159">
        <w:tc>
          <w:tcPr>
            <w:tcW w:w="846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  <w:tr w:rsidR="00E67159" w:rsidRPr="00E67159" w:rsidTr="00E67159">
        <w:tc>
          <w:tcPr>
            <w:tcW w:w="846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</w:p>
        </w:tc>
      </w:tr>
      <w:tr w:rsidR="00E67159" w:rsidRPr="00E67159" w:rsidTr="00E67159">
        <w:tc>
          <w:tcPr>
            <w:tcW w:w="846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50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</w:p>
        </w:tc>
      </w:tr>
      <w:tr w:rsidR="00E67159" w:rsidRPr="00E67159" w:rsidTr="00E67159">
        <w:tc>
          <w:tcPr>
            <w:tcW w:w="846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</w:tr>
      <w:tr w:rsidR="00E67159" w:rsidRPr="00E67159" w:rsidTr="00E67159">
        <w:tc>
          <w:tcPr>
            <w:tcW w:w="846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850" w:type="dxa"/>
          </w:tcPr>
          <w:p w:rsidR="00E67159" w:rsidRPr="00E67159" w:rsidRDefault="00E67159" w:rsidP="00E67159">
            <w:pPr>
              <w:rPr>
                <w:sz w:val="28"/>
                <w:szCs w:val="28"/>
              </w:rPr>
            </w:pPr>
          </w:p>
        </w:tc>
      </w:tr>
    </w:tbl>
    <w:p w:rsidR="00E67159" w:rsidRDefault="00E67159" w:rsidP="00E67159">
      <w:pPr>
        <w:rPr>
          <w:sz w:val="28"/>
          <w:szCs w:val="28"/>
        </w:rPr>
      </w:pPr>
    </w:p>
    <w:p w:rsidR="00E67159" w:rsidRDefault="0015272C" w:rsidP="00E67159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noProof/>
          <w:sz w:val="28"/>
          <w:szCs w:val="28"/>
          <w:lang w:eastAsia="cs-C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4596130</wp:posOffset>
            </wp:positionH>
            <wp:positionV relativeFrom="paragraph">
              <wp:posOffset>410845</wp:posOffset>
            </wp:positionV>
            <wp:extent cx="1571625" cy="1457325"/>
            <wp:effectExtent l="0" t="0" r="9525" b="9525"/>
            <wp:wrapTight wrapText="bothSides">
              <wp:wrapPolygon edited="0">
                <wp:start x="0" y="0"/>
                <wp:lineTo x="0" y="21459"/>
                <wp:lineTo x="21469" y="21459"/>
                <wp:lineTo x="21469" y="0"/>
                <wp:lineTo x="0" y="0"/>
              </wp:wrapPolygon>
            </wp:wrapTight>
            <wp:docPr id="4" name="Graf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67159">
        <w:rPr>
          <w:sz w:val="28"/>
          <w:szCs w:val="28"/>
        </w:rPr>
        <w:t xml:space="preserve">Vyjádři </w:t>
      </w:r>
      <w:r w:rsidR="00393369">
        <w:rPr>
          <w:sz w:val="28"/>
          <w:szCs w:val="28"/>
        </w:rPr>
        <w:t>zlomkem</w:t>
      </w:r>
      <w:r>
        <w:rPr>
          <w:sz w:val="28"/>
          <w:szCs w:val="28"/>
        </w:rPr>
        <w:t xml:space="preserve"> černou část v</w:t>
      </w:r>
      <w:r w:rsidR="00393369">
        <w:rPr>
          <w:sz w:val="28"/>
          <w:szCs w:val="28"/>
        </w:rPr>
        <w:t> </w:t>
      </w:r>
      <w:r>
        <w:rPr>
          <w:sz w:val="28"/>
          <w:szCs w:val="28"/>
        </w:rPr>
        <w:t>obrázku</w:t>
      </w:r>
      <w:r w:rsidR="00393369">
        <w:rPr>
          <w:sz w:val="28"/>
          <w:szCs w:val="28"/>
        </w:rPr>
        <w:t>.</w:t>
      </w:r>
    </w:p>
    <w:p w:rsidR="00E67159" w:rsidRDefault="0015272C" w:rsidP="00E67159">
      <w:pPr>
        <w:rPr>
          <w:sz w:val="28"/>
          <w:szCs w:val="28"/>
        </w:rPr>
      </w:pPr>
      <w:r>
        <w:rPr>
          <w:noProof/>
          <w:sz w:val="28"/>
          <w:szCs w:val="28"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3024505</wp:posOffset>
            </wp:positionH>
            <wp:positionV relativeFrom="paragraph">
              <wp:posOffset>61595</wp:posOffset>
            </wp:positionV>
            <wp:extent cx="1428750" cy="1514475"/>
            <wp:effectExtent l="0" t="0" r="0" b="9525"/>
            <wp:wrapTight wrapText="bothSides">
              <wp:wrapPolygon edited="0">
                <wp:start x="0" y="0"/>
                <wp:lineTo x="0" y="21464"/>
                <wp:lineTo x="21312" y="21464"/>
                <wp:lineTo x="21312" y="0"/>
                <wp:lineTo x="0" y="0"/>
              </wp:wrapPolygon>
            </wp:wrapTight>
            <wp:docPr id="3" name="Graf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anchor>
        </w:drawing>
      </w:r>
      <w:r>
        <w:rPr>
          <w:noProof/>
          <w:sz w:val="28"/>
          <w:szCs w:val="28"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1614805</wp:posOffset>
            </wp:positionH>
            <wp:positionV relativeFrom="paragraph">
              <wp:posOffset>61595</wp:posOffset>
            </wp:positionV>
            <wp:extent cx="1295400" cy="1514475"/>
            <wp:effectExtent l="0" t="0" r="0" b="9525"/>
            <wp:wrapTight wrapText="bothSides">
              <wp:wrapPolygon edited="0">
                <wp:start x="0" y="0"/>
                <wp:lineTo x="0" y="21464"/>
                <wp:lineTo x="21282" y="21464"/>
                <wp:lineTo x="21282" y="0"/>
                <wp:lineTo x="0" y="0"/>
              </wp:wrapPolygon>
            </wp:wrapTight>
            <wp:docPr id="2" name="Graf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anchor>
        </w:drawing>
      </w:r>
      <w:r>
        <w:rPr>
          <w:noProof/>
          <w:sz w:val="28"/>
          <w:szCs w:val="28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61595</wp:posOffset>
            </wp:positionV>
            <wp:extent cx="1428750" cy="1514475"/>
            <wp:effectExtent l="0" t="0" r="0" b="9525"/>
            <wp:wrapTight wrapText="bothSides">
              <wp:wrapPolygon edited="0">
                <wp:start x="0" y="0"/>
                <wp:lineTo x="0" y="21464"/>
                <wp:lineTo x="21312" y="21464"/>
                <wp:lineTo x="21312" y="0"/>
                <wp:lineTo x="0" y="0"/>
              </wp:wrapPolygon>
            </wp:wrapTight>
            <wp:docPr id="1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</w:p>
    <w:p w:rsidR="0015272C" w:rsidRDefault="0015272C" w:rsidP="00E67159">
      <w:pPr>
        <w:rPr>
          <w:sz w:val="28"/>
          <w:szCs w:val="28"/>
        </w:rPr>
      </w:pPr>
    </w:p>
    <w:p w:rsidR="0015272C" w:rsidRPr="00393369" w:rsidRDefault="00393369" w:rsidP="00393369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Zkus počítat písemně</w:t>
      </w:r>
    </w:p>
    <w:p w:rsidR="00E67159" w:rsidRDefault="00393369" w:rsidP="00E67159">
      <w:pPr>
        <w:rPr>
          <w:sz w:val="28"/>
          <w:szCs w:val="28"/>
        </w:rPr>
      </w:pPr>
      <w:r>
        <w:rPr>
          <w:sz w:val="28"/>
          <w:szCs w:val="28"/>
        </w:rPr>
        <w:t>637 : 5 =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zk</w:t>
      </w:r>
      <w:proofErr w:type="spellEnd"/>
      <w:r>
        <w:rPr>
          <w:sz w:val="28"/>
          <w:szCs w:val="28"/>
        </w:rPr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668 : 5 =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zk</w:t>
      </w:r>
      <w:proofErr w:type="spellEnd"/>
      <w:r>
        <w:rPr>
          <w:sz w:val="28"/>
          <w:szCs w:val="28"/>
        </w:rPr>
        <w:t>:</w:t>
      </w:r>
    </w:p>
    <w:p w:rsidR="00393369" w:rsidRDefault="00393369" w:rsidP="00E67159">
      <w:pPr>
        <w:rPr>
          <w:sz w:val="28"/>
          <w:szCs w:val="28"/>
        </w:rPr>
      </w:pPr>
    </w:p>
    <w:p w:rsidR="00393369" w:rsidRDefault="00393369" w:rsidP="00E67159">
      <w:pPr>
        <w:rPr>
          <w:sz w:val="28"/>
          <w:szCs w:val="28"/>
        </w:rPr>
      </w:pPr>
    </w:p>
    <w:p w:rsidR="00393369" w:rsidRDefault="00393369" w:rsidP="00E67159">
      <w:pPr>
        <w:rPr>
          <w:sz w:val="28"/>
          <w:szCs w:val="28"/>
        </w:rPr>
      </w:pPr>
    </w:p>
    <w:p w:rsidR="00393369" w:rsidRPr="00E67159" w:rsidRDefault="00393369" w:rsidP="00E67159">
      <w:pPr>
        <w:rPr>
          <w:sz w:val="28"/>
          <w:szCs w:val="28"/>
        </w:rPr>
      </w:pPr>
      <w:r>
        <w:rPr>
          <w:sz w:val="28"/>
          <w:szCs w:val="28"/>
        </w:rPr>
        <w:t>859 : 8 =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zk</w:t>
      </w:r>
      <w:proofErr w:type="spellEnd"/>
      <w:r>
        <w:rPr>
          <w:sz w:val="28"/>
          <w:szCs w:val="28"/>
        </w:rPr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998 : </w:t>
      </w:r>
      <w:bookmarkStart w:id="0" w:name="_GoBack"/>
      <w:bookmarkEnd w:id="0"/>
      <w:r>
        <w:rPr>
          <w:sz w:val="28"/>
          <w:szCs w:val="28"/>
        </w:rPr>
        <w:t>8 =</w:t>
      </w:r>
    </w:p>
    <w:sectPr w:rsidR="00393369" w:rsidRPr="00E67159" w:rsidSect="00393369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B00B3F"/>
    <w:multiLevelType w:val="hybridMultilevel"/>
    <w:tmpl w:val="1DE65D7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159"/>
    <w:rsid w:val="0015272C"/>
    <w:rsid w:val="00393369"/>
    <w:rsid w:val="0097532C"/>
    <w:rsid w:val="00E67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417092-D127-4C13-96A7-1962F148B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67159"/>
    <w:pPr>
      <w:ind w:left="720"/>
      <w:contextualSpacing/>
    </w:pPr>
  </w:style>
  <w:style w:type="table" w:styleId="Mkatabulky">
    <w:name w:val="Table Grid"/>
    <w:basedOn w:val="Normlntabulka"/>
    <w:uiPriority w:val="39"/>
    <w:rsid w:val="00E67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List_aplikace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List_aplikace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List_aplikace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List_aplikace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List1!$B$1</c:f>
              <c:strCache>
                <c:ptCount val="1"/>
                <c:pt idx="0">
                  <c:v>Prodej</c:v>
                </c:pt>
              </c:strCache>
            </c:strRef>
          </c:tx>
          <c:dPt>
            <c:idx val="0"/>
            <c:bubble3D val="0"/>
            <c:spPr>
              <a:solidFill>
                <a:schemeClr val="accent1">
                  <a:lumMod val="60000"/>
                  <a:lumOff val="4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bg2">
                  <a:lumMod val="1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1">
                  <a:lumMod val="60000"/>
                  <a:lumOff val="4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bg2">
                  <a:lumMod val="1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4"/>
            <c:bubble3D val="0"/>
            <c:spPr>
              <a:solidFill>
                <a:schemeClr val="accent1">
                  <a:lumMod val="60000"/>
                  <a:lumOff val="4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5"/>
            <c:bubble3D val="0"/>
            <c:spPr>
              <a:solidFill>
                <a:schemeClr val="accent1">
                  <a:lumMod val="60000"/>
                  <a:lumOff val="4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6"/>
            <c:bubble3D val="0"/>
            <c:spPr>
              <a:solidFill>
                <a:schemeClr val="bg2">
                  <a:lumMod val="1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7"/>
            <c:bubble3D val="0"/>
            <c:spPr>
              <a:solidFill>
                <a:schemeClr val="bg2">
                  <a:lumMod val="1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8"/>
            <c:bubble3D val="0"/>
            <c:spPr>
              <a:solidFill>
                <a:schemeClr val="bg2">
                  <a:lumMod val="1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cat>
            <c:strRef>
              <c:f>List1!$A$2:$A$10</c:f>
              <c:strCache>
                <c:ptCount val="4"/>
                <c:pt idx="0">
                  <c:v>1. čtvrt.</c:v>
                </c:pt>
                <c:pt idx="1">
                  <c:v>2. čtvrt.</c:v>
                </c:pt>
                <c:pt idx="2">
                  <c:v>3. čtvrt.</c:v>
                </c:pt>
                <c:pt idx="3">
                  <c:v>4. čtvrt.</c:v>
                </c:pt>
              </c:strCache>
            </c:strRef>
          </c:cat>
          <c:val>
            <c:numRef>
              <c:f>List1!$B$2:$B$10</c:f>
              <c:numCache>
                <c:formatCode>General</c:formatCode>
                <c:ptCount val="9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cs-CZ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List1!$B$1</c:f>
              <c:strCache>
                <c:ptCount val="1"/>
                <c:pt idx="0">
                  <c:v>Prodej</c:v>
                </c:pt>
              </c:strCache>
            </c:strRef>
          </c:tx>
          <c:spPr>
            <a:solidFill>
              <a:schemeClr val="tx2">
                <a:lumMod val="50000"/>
              </a:schemeClr>
            </a:solidFill>
          </c:spPr>
          <c:dPt>
            <c:idx val="0"/>
            <c:bubble3D val="0"/>
            <c:spPr>
              <a:solidFill>
                <a:schemeClr val="accent1">
                  <a:lumMod val="60000"/>
                  <a:lumOff val="4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tx2">
                  <a:lumMod val="5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1">
                  <a:lumMod val="60000"/>
                  <a:lumOff val="4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tx2">
                  <a:lumMod val="5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4"/>
            <c:bubble3D val="0"/>
            <c:spPr>
              <a:solidFill>
                <a:schemeClr val="accent1">
                  <a:lumMod val="60000"/>
                  <a:lumOff val="4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5"/>
            <c:bubble3D val="0"/>
            <c:spPr>
              <a:solidFill>
                <a:schemeClr val="tx2">
                  <a:lumMod val="5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6"/>
            <c:bubble3D val="0"/>
            <c:spPr>
              <a:solidFill>
                <a:schemeClr val="tx2">
                  <a:lumMod val="5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cat>
            <c:strRef>
              <c:f>List1!$A$2:$A$8</c:f>
              <c:strCache>
                <c:ptCount val="4"/>
                <c:pt idx="0">
                  <c:v>1. čtvrt.</c:v>
                </c:pt>
                <c:pt idx="1">
                  <c:v>2. čtvrt.</c:v>
                </c:pt>
                <c:pt idx="2">
                  <c:v>3. čtvrt.</c:v>
                </c:pt>
                <c:pt idx="3">
                  <c:v>4. čtvrt.</c:v>
                </c:pt>
              </c:strCache>
            </c:strRef>
          </c:cat>
          <c:val>
            <c:numRef>
              <c:f>List1!$B$2:$B$8</c:f>
              <c:numCache>
                <c:formatCode>General</c:formatCode>
                <c:ptCount val="7"/>
                <c:pt idx="0">
                  <c:v>2</c:v>
                </c:pt>
                <c:pt idx="1">
                  <c:v>2</c:v>
                </c:pt>
                <c:pt idx="2">
                  <c:v>2</c:v>
                </c:pt>
                <c:pt idx="3">
                  <c:v>2</c:v>
                </c:pt>
                <c:pt idx="4">
                  <c:v>2</c:v>
                </c:pt>
                <c:pt idx="5">
                  <c:v>2</c:v>
                </c:pt>
                <c:pt idx="6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cs-CZ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List1!$B$1</c:f>
              <c:strCache>
                <c:ptCount val="1"/>
                <c:pt idx="0">
                  <c:v>Prodej</c:v>
                </c:pt>
              </c:strCache>
            </c:strRef>
          </c:tx>
          <c:spPr>
            <a:solidFill>
              <a:schemeClr val="bg2">
                <a:lumMod val="10000"/>
              </a:schemeClr>
            </a:solidFill>
          </c:spPr>
          <c:dPt>
            <c:idx val="0"/>
            <c:bubble3D val="0"/>
            <c:spPr>
              <a:solidFill>
                <a:schemeClr val="accent1">
                  <a:lumMod val="60000"/>
                  <a:lumOff val="4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1">
                  <a:lumMod val="60000"/>
                  <a:lumOff val="4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1">
                  <a:lumMod val="60000"/>
                  <a:lumOff val="4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bg2">
                  <a:lumMod val="1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4"/>
            <c:bubble3D val="0"/>
            <c:spPr>
              <a:solidFill>
                <a:schemeClr val="bg2">
                  <a:lumMod val="1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cat>
            <c:strRef>
              <c:f>List1!$A$2:$A$6</c:f>
              <c:strCache>
                <c:ptCount val="5"/>
                <c:pt idx="0">
                  <c:v>1. čtvrt.</c:v>
                </c:pt>
                <c:pt idx="1">
                  <c:v>2. čtvrt.</c:v>
                </c:pt>
                <c:pt idx="2">
                  <c:v>3. čtvrt.</c:v>
                </c:pt>
                <c:pt idx="3">
                  <c:v>4. čtvrt.</c:v>
                </c:pt>
                <c:pt idx="4">
                  <c:v>5. čtvrť</c:v>
                </c:pt>
              </c:strCache>
            </c:strRef>
          </c:cat>
          <c:val>
            <c:numRef>
              <c:f>List1!$B$2:$B$6</c:f>
              <c:numCache>
                <c:formatCode>General</c:formatCode>
                <c:ptCount val="5"/>
                <c:pt idx="0">
                  <c:v>2</c:v>
                </c:pt>
                <c:pt idx="1">
                  <c:v>2</c:v>
                </c:pt>
                <c:pt idx="2">
                  <c:v>2</c:v>
                </c:pt>
                <c:pt idx="3">
                  <c:v>2</c:v>
                </c:pt>
                <c:pt idx="4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cs-CZ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List1!$B$1</c:f>
              <c:strCache>
                <c:ptCount val="1"/>
                <c:pt idx="0">
                  <c:v>Prodej</c:v>
                </c:pt>
              </c:strCache>
            </c:strRef>
          </c:tx>
          <c:dPt>
            <c:idx val="0"/>
            <c:bubble3D val="0"/>
            <c:spPr>
              <a:solidFill>
                <a:schemeClr val="accent1">
                  <a:lumMod val="60000"/>
                  <a:lumOff val="4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1">
                  <a:lumMod val="60000"/>
                  <a:lumOff val="4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bg2">
                  <a:lumMod val="1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1">
                  <a:lumMod val="60000"/>
                  <a:lumOff val="4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cat>
            <c:strRef>
              <c:f>List1!$A$2:$A$5</c:f>
              <c:strCache>
                <c:ptCount val="4"/>
                <c:pt idx="0">
                  <c:v>1. čtvrt.</c:v>
                </c:pt>
                <c:pt idx="1">
                  <c:v>2. čtvrt.</c:v>
                </c:pt>
                <c:pt idx="2">
                  <c:v>3. čtvrt.</c:v>
                </c:pt>
                <c:pt idx="3">
                  <c:v>4. čtvrt.</c:v>
                </c:pt>
              </c:strCache>
            </c:strRef>
          </c:cat>
          <c:val>
            <c:numRef>
              <c:f>List1!$B$2:$B$5</c:f>
              <c:numCache>
                <c:formatCode>General</c:formatCode>
                <c:ptCount val="4"/>
                <c:pt idx="0">
                  <c:v>2</c:v>
                </c:pt>
                <c:pt idx="1">
                  <c:v>2</c:v>
                </c:pt>
                <c:pt idx="2">
                  <c:v>2</c:v>
                </c:pt>
                <c:pt idx="3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cs-CZ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Motiv Office">
  <a:themeElements>
    <a:clrScheme name="Vlastní 1">
      <a:dk1>
        <a:sysClr val="windowText" lastClr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49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 Lechnerová</dc:creator>
  <cp:keywords/>
  <dc:description/>
  <cp:lastModifiedBy>Iva Lechnerová</cp:lastModifiedBy>
  <cp:revision>1</cp:revision>
  <dcterms:created xsi:type="dcterms:W3CDTF">2020-10-14T07:11:00Z</dcterms:created>
  <dcterms:modified xsi:type="dcterms:W3CDTF">2020-10-14T07:36:00Z</dcterms:modified>
</cp:coreProperties>
</file>